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2833" w:tblpY="1231"/>
        <w:tblW w:w="0" w:type="auto"/>
        <w:tblLook w:val="04A0" w:firstRow="1" w:lastRow="0" w:firstColumn="1" w:lastColumn="0" w:noHBand="0" w:noVBand="1"/>
      </w:tblPr>
      <w:tblGrid>
        <w:gridCol w:w="7308"/>
      </w:tblGrid>
      <w:tr w:rsidR="003C3EB9" w14:paraId="3BE8FF80" w14:textId="77777777" w:rsidTr="003C3EB9">
        <w:tc>
          <w:tcPr>
            <w:tcW w:w="7308" w:type="dxa"/>
          </w:tcPr>
          <w:p w14:paraId="3BE8FF7F" w14:textId="77777777" w:rsidR="003C3EB9" w:rsidRPr="003C3EB9" w:rsidRDefault="003C3EB9" w:rsidP="003C3EB9">
            <w:pPr>
              <w:jc w:val="center"/>
              <w:rPr>
                <w:b/>
                <w:sz w:val="48"/>
                <w:szCs w:val="48"/>
              </w:rPr>
            </w:pPr>
            <w:r w:rsidRPr="003C3EB9">
              <w:rPr>
                <w:b/>
                <w:sz w:val="48"/>
                <w:szCs w:val="48"/>
              </w:rPr>
              <w:t>Water Treatment Methods</w:t>
            </w:r>
          </w:p>
        </w:tc>
      </w:tr>
    </w:tbl>
    <w:p w14:paraId="270A7C01" w14:textId="77777777" w:rsidR="00815688" w:rsidRDefault="00815688" w:rsidP="001F0484">
      <w:pPr>
        <w:rPr>
          <w:noProof/>
          <w:sz w:val="44"/>
          <w:szCs w:val="44"/>
        </w:rPr>
      </w:pPr>
    </w:p>
    <w:p w14:paraId="6C055E5F" w14:textId="77777777" w:rsidR="00815688" w:rsidRDefault="00815688" w:rsidP="001F0484">
      <w:pPr>
        <w:rPr>
          <w:noProof/>
          <w:sz w:val="44"/>
          <w:szCs w:val="44"/>
        </w:rPr>
      </w:pPr>
    </w:p>
    <w:p w14:paraId="1D8396FF" w14:textId="77777777" w:rsidR="00815688" w:rsidRDefault="00815688" w:rsidP="001F0484">
      <w:pPr>
        <w:rPr>
          <w:sz w:val="24"/>
          <w:szCs w:val="24"/>
        </w:rPr>
      </w:pPr>
    </w:p>
    <w:p w14:paraId="3BE8FF82" w14:textId="4A4BE16D" w:rsidR="001F0484" w:rsidRDefault="0051457B" w:rsidP="0051457B">
      <w:pPr>
        <w:spacing w:line="240" w:lineRule="auto"/>
        <w:rPr>
          <w:sz w:val="24"/>
          <w:szCs w:val="24"/>
        </w:rPr>
      </w:pPr>
      <w:r>
        <w:rPr>
          <w:sz w:val="24"/>
          <w:szCs w:val="24"/>
        </w:rPr>
        <w:t>I</w:t>
      </w:r>
      <w:r w:rsidR="001F0484">
        <w:rPr>
          <w:sz w:val="24"/>
          <w:szCs w:val="24"/>
        </w:rPr>
        <w:t>n areas where tap water is not chlorinated or where sanitation is poor, there are several alternative methods for ensuring water is safe to drink. These include boiling the water, chemically disinfecting it, filtering it, or buying bottled water. Remember: if the tap water is not safe to drink in the area you are visiting, do not use it to reconstitute juice, or to rinse fresh fruits and vegetables. Also avoid ice made from tap water.</w:t>
      </w:r>
    </w:p>
    <w:p w14:paraId="3BE8FF83" w14:textId="77777777" w:rsidR="001F0484" w:rsidRDefault="001F0484" w:rsidP="0051457B">
      <w:pPr>
        <w:spacing w:line="240" w:lineRule="auto"/>
        <w:rPr>
          <w:sz w:val="24"/>
          <w:szCs w:val="24"/>
        </w:rPr>
      </w:pPr>
      <w:r>
        <w:rPr>
          <w:sz w:val="24"/>
          <w:szCs w:val="24"/>
        </w:rPr>
        <w:t>Below we describe ways to make sure water is safe to drink.</w:t>
      </w:r>
    </w:p>
    <w:p w14:paraId="3BE8FF84" w14:textId="77777777" w:rsidR="001F0484" w:rsidRDefault="001F0484" w:rsidP="0051457B">
      <w:pPr>
        <w:spacing w:line="240" w:lineRule="auto"/>
        <w:rPr>
          <w:sz w:val="24"/>
          <w:szCs w:val="24"/>
        </w:rPr>
      </w:pPr>
      <w:r>
        <w:rPr>
          <w:b/>
          <w:sz w:val="24"/>
          <w:szCs w:val="24"/>
        </w:rPr>
        <w:t>Bottled water</w:t>
      </w:r>
    </w:p>
    <w:p w14:paraId="3BE8FF85" w14:textId="77777777" w:rsidR="001F0484" w:rsidRDefault="001F0484" w:rsidP="0051457B">
      <w:pPr>
        <w:spacing w:line="240" w:lineRule="auto"/>
        <w:rPr>
          <w:sz w:val="24"/>
          <w:szCs w:val="24"/>
        </w:rPr>
      </w:pPr>
      <w:r>
        <w:rPr>
          <w:sz w:val="24"/>
          <w:szCs w:val="24"/>
        </w:rPr>
        <w:t>Bottled water from a trusted source is a recommended alternative to tap water. Before drinking, be sure all bottled beverages have fully sealed caps. If seals are not intact, the bottles may have been refilled.</w:t>
      </w:r>
    </w:p>
    <w:p w14:paraId="3BE8FF86" w14:textId="77777777" w:rsidR="001F0484" w:rsidRDefault="001F0484" w:rsidP="0051457B">
      <w:pPr>
        <w:spacing w:line="240" w:lineRule="auto"/>
        <w:rPr>
          <w:sz w:val="24"/>
          <w:szCs w:val="24"/>
        </w:rPr>
      </w:pPr>
      <w:r>
        <w:rPr>
          <w:b/>
          <w:sz w:val="24"/>
          <w:szCs w:val="24"/>
        </w:rPr>
        <w:t>Boiling water</w:t>
      </w:r>
    </w:p>
    <w:p w14:paraId="3BE8FF87" w14:textId="77777777" w:rsidR="001F0484" w:rsidRDefault="001F0484" w:rsidP="0051457B">
      <w:pPr>
        <w:spacing w:line="240" w:lineRule="auto"/>
        <w:rPr>
          <w:sz w:val="24"/>
          <w:szCs w:val="24"/>
        </w:rPr>
      </w:pPr>
      <w:r>
        <w:rPr>
          <w:sz w:val="24"/>
          <w:szCs w:val="24"/>
        </w:rPr>
        <w:t>Boiling water is the best method for making water safe to drink. Boiling water as recommended will kill bacterial, parasitic, and viral causes of diarrhea. Adding a pinch of salt to each quart will improve the taste.</w:t>
      </w:r>
    </w:p>
    <w:p w14:paraId="3BE8FF88" w14:textId="77777777" w:rsidR="001F0484" w:rsidRDefault="001F0484" w:rsidP="0051457B">
      <w:pPr>
        <w:spacing w:line="240" w:lineRule="auto"/>
        <w:rPr>
          <w:sz w:val="24"/>
          <w:szCs w:val="24"/>
        </w:rPr>
      </w:pPr>
      <w:r>
        <w:rPr>
          <w:b/>
          <w:sz w:val="24"/>
          <w:szCs w:val="24"/>
        </w:rPr>
        <w:t>Directions for Boiling Water</w:t>
      </w:r>
    </w:p>
    <w:p w14:paraId="3BE8FF89" w14:textId="77777777" w:rsidR="001F0484" w:rsidRDefault="001F0484" w:rsidP="0051457B">
      <w:pPr>
        <w:pStyle w:val="ListParagraph"/>
        <w:numPr>
          <w:ilvl w:val="0"/>
          <w:numId w:val="1"/>
        </w:numPr>
        <w:spacing w:line="240" w:lineRule="auto"/>
        <w:rPr>
          <w:sz w:val="24"/>
          <w:szCs w:val="24"/>
        </w:rPr>
      </w:pPr>
      <w:r>
        <w:rPr>
          <w:sz w:val="24"/>
          <w:szCs w:val="24"/>
        </w:rPr>
        <w:t>Boil water vigorously for 1 minute and allow it to cool to room temperature (do NOT add ice)</w:t>
      </w:r>
    </w:p>
    <w:p w14:paraId="3BE8FF8A" w14:textId="77777777" w:rsidR="001F0484" w:rsidRDefault="001F0484" w:rsidP="0051457B">
      <w:pPr>
        <w:pStyle w:val="ListParagraph"/>
        <w:numPr>
          <w:ilvl w:val="0"/>
          <w:numId w:val="1"/>
        </w:numPr>
        <w:spacing w:line="240" w:lineRule="auto"/>
        <w:rPr>
          <w:sz w:val="24"/>
          <w:szCs w:val="24"/>
        </w:rPr>
      </w:pPr>
      <w:r>
        <w:rPr>
          <w:sz w:val="24"/>
          <w:szCs w:val="24"/>
        </w:rPr>
        <w:t>At altitudes greater than 6,562 feet (&gt;2,000 m), boil water for 3 minutes or use chemical disinfection after water has been boiled for 1 minute</w:t>
      </w:r>
    </w:p>
    <w:p w14:paraId="3BE8FF8B" w14:textId="77777777" w:rsidR="001F0484" w:rsidRDefault="001F0484" w:rsidP="0051457B">
      <w:pPr>
        <w:spacing w:line="240" w:lineRule="auto"/>
        <w:rPr>
          <w:sz w:val="24"/>
          <w:szCs w:val="24"/>
        </w:rPr>
      </w:pPr>
      <w:r>
        <w:rPr>
          <w:b/>
          <w:sz w:val="24"/>
          <w:szCs w:val="24"/>
        </w:rPr>
        <w:t>Chemical Disinfection</w:t>
      </w:r>
    </w:p>
    <w:p w14:paraId="3BE8FF8C" w14:textId="0A3229B0" w:rsidR="001F0484" w:rsidRDefault="001F0484" w:rsidP="0051457B">
      <w:pPr>
        <w:spacing w:line="240" w:lineRule="auto"/>
        <w:rPr>
          <w:sz w:val="24"/>
          <w:szCs w:val="24"/>
        </w:rPr>
      </w:pPr>
      <w:r>
        <w:rPr>
          <w:sz w:val="24"/>
          <w:szCs w:val="24"/>
        </w:rPr>
        <w:t xml:space="preserve">If boiling water is not possible, chemical disinfection with iodine (e.g., Globalize, Potable-Aqua, or Coughlan’s found in pharmacies and sporting </w:t>
      </w:r>
      <w:r w:rsidR="00802325">
        <w:rPr>
          <w:sz w:val="24"/>
          <w:szCs w:val="24"/>
        </w:rPr>
        <w:t>goods</w:t>
      </w:r>
      <w:r>
        <w:rPr>
          <w:sz w:val="24"/>
          <w:szCs w:val="24"/>
        </w:rPr>
        <w:t xml:space="preserve"> stores) is another method for making water safer to drink. Cryptosporidium (a parasite that can cause diarrhea) and other coccidian parasites (e.g., Cyclosporine, Toxoplasma) might not be killed by this method. Cloudy water should be strained through a clean cloth into a container to remove any sediment or floating water, and then the water should be treated with iodine.</w:t>
      </w:r>
    </w:p>
    <w:p w14:paraId="683D4FDB" w14:textId="77777777" w:rsidR="00802325" w:rsidRDefault="00802325" w:rsidP="0051457B">
      <w:pPr>
        <w:spacing w:line="240" w:lineRule="auto"/>
        <w:rPr>
          <w:b/>
          <w:sz w:val="24"/>
          <w:szCs w:val="24"/>
        </w:rPr>
      </w:pPr>
    </w:p>
    <w:p w14:paraId="51348213" w14:textId="77777777" w:rsidR="00802325" w:rsidRDefault="00802325" w:rsidP="0051457B">
      <w:pPr>
        <w:spacing w:line="240" w:lineRule="auto"/>
        <w:rPr>
          <w:b/>
          <w:sz w:val="24"/>
          <w:szCs w:val="24"/>
        </w:rPr>
      </w:pPr>
    </w:p>
    <w:p w14:paraId="4B8803A6" w14:textId="77777777" w:rsidR="00802325" w:rsidRDefault="00802325" w:rsidP="0051457B">
      <w:pPr>
        <w:spacing w:line="240" w:lineRule="auto"/>
        <w:rPr>
          <w:b/>
          <w:sz w:val="24"/>
          <w:szCs w:val="24"/>
        </w:rPr>
      </w:pPr>
    </w:p>
    <w:p w14:paraId="05AF3244" w14:textId="77777777" w:rsidR="00802325" w:rsidRDefault="00802325" w:rsidP="0051457B">
      <w:pPr>
        <w:spacing w:line="240" w:lineRule="auto"/>
        <w:rPr>
          <w:b/>
          <w:sz w:val="24"/>
          <w:szCs w:val="24"/>
        </w:rPr>
      </w:pPr>
    </w:p>
    <w:p w14:paraId="734D7C8C" w14:textId="77777777" w:rsidR="00802325" w:rsidRDefault="00802325" w:rsidP="0051457B">
      <w:pPr>
        <w:spacing w:line="240" w:lineRule="auto"/>
        <w:rPr>
          <w:b/>
          <w:sz w:val="24"/>
          <w:szCs w:val="24"/>
        </w:rPr>
      </w:pPr>
    </w:p>
    <w:p w14:paraId="3EB04927" w14:textId="77777777" w:rsidR="00802325" w:rsidRDefault="00802325" w:rsidP="0051457B">
      <w:pPr>
        <w:spacing w:line="240" w:lineRule="auto"/>
        <w:rPr>
          <w:b/>
          <w:sz w:val="24"/>
          <w:szCs w:val="24"/>
        </w:rPr>
      </w:pPr>
    </w:p>
    <w:p w14:paraId="3BE8FF8D" w14:textId="7EAFF0A8" w:rsidR="001F0484" w:rsidRDefault="001F0484" w:rsidP="0051457B">
      <w:pPr>
        <w:spacing w:line="240" w:lineRule="auto"/>
        <w:rPr>
          <w:b/>
          <w:sz w:val="24"/>
          <w:szCs w:val="24"/>
        </w:rPr>
      </w:pPr>
      <w:r>
        <w:rPr>
          <w:b/>
          <w:sz w:val="24"/>
          <w:szCs w:val="24"/>
        </w:rPr>
        <w:lastRenderedPageBreak/>
        <w:t>Directions for disinfecting water with iodine</w:t>
      </w:r>
    </w:p>
    <w:p w14:paraId="3BE8FF8E" w14:textId="77777777" w:rsidR="001F0484" w:rsidRDefault="001F0484" w:rsidP="0051457B">
      <w:pPr>
        <w:spacing w:line="240" w:lineRule="auto"/>
        <w:rPr>
          <w:b/>
          <w:sz w:val="24"/>
          <w:szCs w:val="24"/>
        </w:rPr>
      </w:pPr>
      <w:r>
        <w:rPr>
          <w:b/>
          <w:sz w:val="24"/>
          <w:szCs w:val="24"/>
        </w:rPr>
        <w:t>Iodine tablets</w:t>
      </w:r>
    </w:p>
    <w:p w14:paraId="3BE8FF8F" w14:textId="77777777" w:rsidR="001F0484" w:rsidRDefault="000D75F7" w:rsidP="0051457B">
      <w:pPr>
        <w:pStyle w:val="ListParagraph"/>
        <w:numPr>
          <w:ilvl w:val="0"/>
          <w:numId w:val="2"/>
        </w:numPr>
        <w:spacing w:line="240" w:lineRule="auto"/>
        <w:rPr>
          <w:sz w:val="24"/>
          <w:szCs w:val="24"/>
        </w:rPr>
      </w:pPr>
      <w:r>
        <w:rPr>
          <w:sz w:val="24"/>
          <w:szCs w:val="24"/>
        </w:rPr>
        <w:t>Follow the manufacturer’s instructions.</w:t>
      </w:r>
    </w:p>
    <w:p w14:paraId="3BE8FF90" w14:textId="77777777" w:rsidR="000D75F7" w:rsidRDefault="000D75F7" w:rsidP="0051457B">
      <w:pPr>
        <w:pStyle w:val="ListParagraph"/>
        <w:numPr>
          <w:ilvl w:val="0"/>
          <w:numId w:val="2"/>
        </w:numPr>
        <w:spacing w:line="240" w:lineRule="auto"/>
        <w:rPr>
          <w:sz w:val="24"/>
          <w:szCs w:val="24"/>
        </w:rPr>
      </w:pPr>
      <w:r>
        <w:rPr>
          <w:sz w:val="24"/>
          <w:szCs w:val="24"/>
        </w:rPr>
        <w:t>If water is cloudy, double the number of tablets.</w:t>
      </w:r>
    </w:p>
    <w:p w14:paraId="3BE8FF91" w14:textId="77777777" w:rsidR="000D75F7" w:rsidRDefault="000D75F7" w:rsidP="0051457B">
      <w:pPr>
        <w:pStyle w:val="ListParagraph"/>
        <w:numPr>
          <w:ilvl w:val="0"/>
          <w:numId w:val="2"/>
        </w:numPr>
        <w:spacing w:line="240" w:lineRule="auto"/>
        <w:rPr>
          <w:sz w:val="24"/>
          <w:szCs w:val="24"/>
        </w:rPr>
      </w:pPr>
      <w:r>
        <w:rPr>
          <w:sz w:val="24"/>
          <w:szCs w:val="24"/>
        </w:rPr>
        <w:t>If water is extremely cold, less than 5</w:t>
      </w:r>
      <w:r>
        <w:rPr>
          <w:sz w:val="24"/>
          <w:szCs w:val="24"/>
          <w:vertAlign w:val="superscript"/>
        </w:rPr>
        <w:t>o</w:t>
      </w:r>
      <w:r>
        <w:rPr>
          <w:sz w:val="24"/>
          <w:szCs w:val="24"/>
        </w:rPr>
        <w:t xml:space="preserve"> C (41</w:t>
      </w:r>
      <w:r>
        <w:rPr>
          <w:sz w:val="24"/>
          <w:szCs w:val="24"/>
          <w:vertAlign w:val="superscript"/>
        </w:rPr>
        <w:t>o</w:t>
      </w:r>
      <w:r>
        <w:rPr>
          <w:sz w:val="24"/>
          <w:szCs w:val="24"/>
        </w:rPr>
        <w:t xml:space="preserve"> F), an attempt should be made to warm the water, and the recommended contact time (standing time between adding a chemical disinfectant to the water and drinking the water) should be increased to achieve reliable disinfection.</w:t>
      </w:r>
    </w:p>
    <w:p w14:paraId="3BE8FF92" w14:textId="77777777" w:rsidR="000D75F7" w:rsidRDefault="000D75F7" w:rsidP="0051457B">
      <w:pPr>
        <w:spacing w:line="240" w:lineRule="auto"/>
        <w:ind w:left="360"/>
        <w:rPr>
          <w:sz w:val="24"/>
          <w:szCs w:val="24"/>
        </w:rPr>
      </w:pPr>
      <w:r>
        <w:rPr>
          <w:b/>
          <w:sz w:val="24"/>
          <w:szCs w:val="24"/>
        </w:rPr>
        <w:t>Note:</w:t>
      </w:r>
      <w:r>
        <w:rPr>
          <w:sz w:val="24"/>
          <w:szCs w:val="24"/>
        </w:rPr>
        <w:t xml:space="preserve">  Be sure the tablet size is correct for a liter of water.</w:t>
      </w:r>
    </w:p>
    <w:p w14:paraId="3BE8FF93" w14:textId="77777777" w:rsidR="000D75F7" w:rsidRDefault="000D75F7" w:rsidP="0051457B">
      <w:pPr>
        <w:spacing w:line="240" w:lineRule="auto"/>
        <w:ind w:left="360"/>
        <w:rPr>
          <w:sz w:val="24"/>
          <w:szCs w:val="24"/>
        </w:rPr>
      </w:pPr>
      <w:r>
        <w:rPr>
          <w:b/>
          <w:sz w:val="24"/>
          <w:szCs w:val="24"/>
        </w:rPr>
        <w:t>Tincture of Iodine – measure out your dose to water.</w:t>
      </w:r>
    </w:p>
    <w:p w14:paraId="3BE8FF94" w14:textId="77777777" w:rsidR="000D75F7" w:rsidRDefault="000D75F7" w:rsidP="0051457B">
      <w:pPr>
        <w:pStyle w:val="ListParagraph"/>
        <w:numPr>
          <w:ilvl w:val="0"/>
          <w:numId w:val="3"/>
        </w:numPr>
        <w:spacing w:line="240" w:lineRule="auto"/>
        <w:rPr>
          <w:sz w:val="24"/>
          <w:szCs w:val="24"/>
        </w:rPr>
      </w:pPr>
      <w:r>
        <w:rPr>
          <w:sz w:val="24"/>
          <w:szCs w:val="24"/>
        </w:rPr>
        <w:t xml:space="preserve">If using </w:t>
      </w:r>
      <w:r>
        <w:rPr>
          <w:b/>
          <w:sz w:val="24"/>
          <w:szCs w:val="24"/>
        </w:rPr>
        <w:t>tincture</w:t>
      </w:r>
      <w:r>
        <w:rPr>
          <w:sz w:val="24"/>
          <w:szCs w:val="24"/>
        </w:rPr>
        <w:t xml:space="preserve"> of iodine 2% solution, add 5 drops to a Lite</w:t>
      </w:r>
      <w:r w:rsidR="009A116C">
        <w:rPr>
          <w:sz w:val="24"/>
          <w:szCs w:val="24"/>
        </w:rPr>
        <w:t>r</w:t>
      </w:r>
      <w:r>
        <w:rPr>
          <w:sz w:val="24"/>
          <w:szCs w:val="24"/>
        </w:rPr>
        <w:t xml:space="preserve"> or Quart of clear water. If the water is cloudy, add 10 drops per Liter or Quart. (Note: 20 drops=1 ml.)</w:t>
      </w:r>
    </w:p>
    <w:p w14:paraId="3BE8FF95" w14:textId="77777777" w:rsidR="000D75F7" w:rsidRDefault="000D75F7" w:rsidP="0051457B">
      <w:pPr>
        <w:pStyle w:val="ListParagraph"/>
        <w:numPr>
          <w:ilvl w:val="0"/>
          <w:numId w:val="3"/>
        </w:numPr>
        <w:spacing w:line="240" w:lineRule="auto"/>
        <w:rPr>
          <w:sz w:val="24"/>
          <w:szCs w:val="24"/>
        </w:rPr>
      </w:pPr>
      <w:r>
        <w:rPr>
          <w:sz w:val="24"/>
          <w:szCs w:val="24"/>
        </w:rPr>
        <w:t>Allow the water to stand for 30 minutes before drinking when the water temperature is at least 25</w:t>
      </w:r>
      <w:r>
        <w:rPr>
          <w:sz w:val="24"/>
          <w:szCs w:val="24"/>
          <w:vertAlign w:val="superscript"/>
        </w:rPr>
        <w:t>o</w:t>
      </w:r>
      <w:r>
        <w:rPr>
          <w:sz w:val="24"/>
          <w:szCs w:val="24"/>
        </w:rPr>
        <w:t>C (77</w:t>
      </w:r>
      <w:r>
        <w:rPr>
          <w:sz w:val="24"/>
          <w:szCs w:val="24"/>
          <w:vertAlign w:val="superscript"/>
        </w:rPr>
        <w:t>o</w:t>
      </w:r>
      <w:r>
        <w:rPr>
          <w:sz w:val="24"/>
          <w:szCs w:val="24"/>
        </w:rPr>
        <w:t>F). Increase the standing time for colder water: (e.g., for each 10</w:t>
      </w:r>
      <w:r>
        <w:rPr>
          <w:sz w:val="24"/>
          <w:szCs w:val="24"/>
          <w:vertAlign w:val="superscript"/>
        </w:rPr>
        <w:t>o</w:t>
      </w:r>
      <w:r>
        <w:rPr>
          <w:sz w:val="24"/>
          <w:szCs w:val="24"/>
        </w:rPr>
        <w:t xml:space="preserve"> less than 25</w:t>
      </w:r>
      <w:r>
        <w:rPr>
          <w:sz w:val="24"/>
          <w:szCs w:val="24"/>
          <w:vertAlign w:val="superscript"/>
        </w:rPr>
        <w:t>o</w:t>
      </w:r>
      <w:r>
        <w:rPr>
          <w:sz w:val="24"/>
          <w:szCs w:val="24"/>
        </w:rPr>
        <w:t>C (77</w:t>
      </w:r>
      <w:r>
        <w:rPr>
          <w:sz w:val="24"/>
          <w:szCs w:val="24"/>
          <w:vertAlign w:val="superscript"/>
        </w:rPr>
        <w:t>o</w:t>
      </w:r>
      <w:r>
        <w:rPr>
          <w:sz w:val="24"/>
          <w:szCs w:val="24"/>
        </w:rPr>
        <w:t>F), allow the water to stand for double the time before drinking it.</w:t>
      </w:r>
    </w:p>
    <w:p w14:paraId="3BE8FF96" w14:textId="77777777" w:rsidR="000D75F7" w:rsidRDefault="000D75F7" w:rsidP="0051457B">
      <w:pPr>
        <w:spacing w:line="240" w:lineRule="auto"/>
        <w:rPr>
          <w:sz w:val="24"/>
          <w:szCs w:val="24"/>
        </w:rPr>
      </w:pPr>
      <w:r>
        <w:rPr>
          <w:b/>
          <w:sz w:val="24"/>
          <w:szCs w:val="24"/>
        </w:rPr>
        <w:t>Crystalline Iodine</w:t>
      </w:r>
      <w:r>
        <w:rPr>
          <w:sz w:val="24"/>
          <w:szCs w:val="24"/>
        </w:rPr>
        <w:t xml:space="preserve"> (Found at some chemical companies and sporting goods stores) First</w:t>
      </w:r>
      <w:r w:rsidR="0051457B">
        <w:rPr>
          <w:sz w:val="24"/>
          <w:szCs w:val="24"/>
        </w:rPr>
        <w:t>,</w:t>
      </w:r>
      <w:r>
        <w:rPr>
          <w:sz w:val="24"/>
          <w:szCs w:val="24"/>
        </w:rPr>
        <w:t xml:space="preserve"> make a saturated solution and then measure your own dose to add to water. The crystalline form stores well indefinitely and new batches of the saturated</w:t>
      </w:r>
      <w:r w:rsidR="009A116C">
        <w:rPr>
          <w:sz w:val="24"/>
          <w:szCs w:val="24"/>
        </w:rPr>
        <w:t xml:space="preserve"> solution can be made from a small amount of crystals each time you take a trip. To prepare a stock of Crystalline Iodine saturated solution:</w:t>
      </w:r>
    </w:p>
    <w:p w14:paraId="3BE8FF97" w14:textId="77777777" w:rsidR="009A116C" w:rsidRDefault="009A116C" w:rsidP="0051457B">
      <w:pPr>
        <w:pStyle w:val="ListParagraph"/>
        <w:numPr>
          <w:ilvl w:val="0"/>
          <w:numId w:val="4"/>
        </w:numPr>
        <w:spacing w:line="240" w:lineRule="auto"/>
        <w:rPr>
          <w:sz w:val="24"/>
          <w:szCs w:val="24"/>
        </w:rPr>
      </w:pPr>
      <w:r>
        <w:rPr>
          <w:sz w:val="24"/>
          <w:szCs w:val="24"/>
        </w:rPr>
        <w:t xml:space="preserve">Place 4-8 grams of crystalline iodine into a 1-2 oz container and fill with water. Note: 1 oz=6 teaspoons. </w:t>
      </w:r>
      <w:r>
        <w:rPr>
          <w:b/>
          <w:sz w:val="24"/>
          <w:szCs w:val="24"/>
        </w:rPr>
        <w:t>Warning</w:t>
      </w:r>
      <w:r>
        <w:rPr>
          <w:sz w:val="24"/>
          <w:szCs w:val="24"/>
        </w:rPr>
        <w:t>: crystalline iodine at 4-8 grams is a lethal dose if accidentally swallowed in a single dose. Keep out of the reach of children</w:t>
      </w:r>
    </w:p>
    <w:p w14:paraId="3BE8FF98" w14:textId="77777777" w:rsidR="009A116C" w:rsidRDefault="009A116C" w:rsidP="0051457B">
      <w:pPr>
        <w:pStyle w:val="ListParagraph"/>
        <w:numPr>
          <w:ilvl w:val="0"/>
          <w:numId w:val="4"/>
        </w:numPr>
        <w:spacing w:line="240" w:lineRule="auto"/>
        <w:rPr>
          <w:sz w:val="24"/>
          <w:szCs w:val="24"/>
        </w:rPr>
      </w:pPr>
      <w:r>
        <w:rPr>
          <w:sz w:val="24"/>
          <w:szCs w:val="24"/>
        </w:rPr>
        <w:t xml:space="preserve">Shake the bottle vigorously for 1 minute. Allow several additional minutes for the iodine to maximally dissolve in the available water. Some crystals should always be visible; if they totally dissolve, then more crystals should be added to the container to ensure that iodine </w:t>
      </w:r>
      <w:r w:rsidR="0051457B">
        <w:rPr>
          <w:sz w:val="24"/>
          <w:szCs w:val="24"/>
        </w:rPr>
        <w:t>saturation of the stock solutio</w:t>
      </w:r>
      <w:r>
        <w:rPr>
          <w:sz w:val="24"/>
          <w:szCs w:val="24"/>
        </w:rPr>
        <w:t>n has been achieved.</w:t>
      </w:r>
    </w:p>
    <w:p w14:paraId="3BE8FF99" w14:textId="77777777" w:rsidR="009A116C" w:rsidRDefault="009A116C" w:rsidP="0051457B">
      <w:pPr>
        <w:pStyle w:val="ListParagraph"/>
        <w:numPr>
          <w:ilvl w:val="0"/>
          <w:numId w:val="4"/>
        </w:numPr>
        <w:spacing w:line="240" w:lineRule="auto"/>
        <w:rPr>
          <w:sz w:val="24"/>
          <w:szCs w:val="24"/>
        </w:rPr>
      </w:pPr>
      <w:r>
        <w:rPr>
          <w:sz w:val="24"/>
          <w:szCs w:val="24"/>
        </w:rPr>
        <w:t>If the water to be treated is clear, add 13 ml of saturated iodine solution—liquid above the crystals, not the crystals themselves—per Liter or Quart. Note: 5 ml=1 teaspoon.13 ml=about 2.5 teaspoons</w:t>
      </w:r>
    </w:p>
    <w:p w14:paraId="3BE8FF9A" w14:textId="77777777" w:rsidR="009A116C" w:rsidRDefault="009A116C" w:rsidP="0051457B">
      <w:pPr>
        <w:pStyle w:val="ListParagraph"/>
        <w:numPr>
          <w:ilvl w:val="0"/>
          <w:numId w:val="4"/>
        </w:numPr>
        <w:spacing w:line="240" w:lineRule="auto"/>
        <w:rPr>
          <w:sz w:val="24"/>
          <w:szCs w:val="24"/>
        </w:rPr>
      </w:pPr>
      <w:r>
        <w:rPr>
          <w:sz w:val="24"/>
          <w:szCs w:val="24"/>
        </w:rPr>
        <w:t>In cloudy water, add 26 ml of saturated solution per Liter or Quart.</w:t>
      </w:r>
    </w:p>
    <w:p w14:paraId="3BE8FF9B" w14:textId="77777777" w:rsidR="009A116C" w:rsidRDefault="009A116C" w:rsidP="0051457B">
      <w:pPr>
        <w:spacing w:line="240" w:lineRule="auto"/>
        <w:ind w:left="720"/>
        <w:rPr>
          <w:sz w:val="24"/>
          <w:szCs w:val="24"/>
        </w:rPr>
      </w:pPr>
      <w:r>
        <w:rPr>
          <w:b/>
          <w:sz w:val="24"/>
          <w:szCs w:val="24"/>
        </w:rPr>
        <w:t>Note:</w:t>
      </w:r>
      <w:r>
        <w:rPr>
          <w:sz w:val="24"/>
          <w:szCs w:val="24"/>
        </w:rPr>
        <w:t xml:space="preserve"> allow the solution to stand 20 minutes before drinking the disinfected water when the water temperature is 20-25</w:t>
      </w:r>
      <w:r>
        <w:rPr>
          <w:sz w:val="24"/>
          <w:szCs w:val="24"/>
          <w:vertAlign w:val="superscript"/>
        </w:rPr>
        <w:t>o</w:t>
      </w:r>
      <w:r>
        <w:rPr>
          <w:sz w:val="24"/>
          <w:szCs w:val="24"/>
        </w:rPr>
        <w:t>C (68-77</w:t>
      </w:r>
      <w:r>
        <w:rPr>
          <w:sz w:val="24"/>
          <w:szCs w:val="24"/>
          <w:vertAlign w:val="superscript"/>
        </w:rPr>
        <w:t>o</w:t>
      </w:r>
      <w:r>
        <w:rPr>
          <w:sz w:val="24"/>
          <w:szCs w:val="24"/>
        </w:rPr>
        <w:t>F). Increase the standing time with colder water. For each 10</w:t>
      </w:r>
      <w:r>
        <w:rPr>
          <w:sz w:val="24"/>
          <w:szCs w:val="24"/>
          <w:vertAlign w:val="superscript"/>
        </w:rPr>
        <w:t>o</w:t>
      </w:r>
      <w:r>
        <w:rPr>
          <w:sz w:val="24"/>
          <w:szCs w:val="24"/>
        </w:rPr>
        <w:t xml:space="preserve"> less than 25</w:t>
      </w:r>
      <w:r>
        <w:rPr>
          <w:sz w:val="24"/>
          <w:szCs w:val="24"/>
          <w:vertAlign w:val="superscript"/>
        </w:rPr>
        <w:t>o</w:t>
      </w:r>
      <w:r>
        <w:rPr>
          <w:sz w:val="24"/>
          <w:szCs w:val="24"/>
        </w:rPr>
        <w:t>F (77</w:t>
      </w:r>
      <w:r>
        <w:rPr>
          <w:sz w:val="24"/>
          <w:szCs w:val="24"/>
          <w:vertAlign w:val="superscript"/>
        </w:rPr>
        <w:t>o</w:t>
      </w:r>
      <w:r>
        <w:rPr>
          <w:sz w:val="24"/>
          <w:szCs w:val="24"/>
        </w:rPr>
        <w:t>F), allow the water to stand for double the time before drinking.</w:t>
      </w:r>
    </w:p>
    <w:p w14:paraId="3BE8FF9C" w14:textId="77777777" w:rsidR="009A116C" w:rsidRDefault="009A116C" w:rsidP="0051457B">
      <w:pPr>
        <w:spacing w:line="240" w:lineRule="auto"/>
        <w:rPr>
          <w:sz w:val="24"/>
          <w:szCs w:val="24"/>
        </w:rPr>
      </w:pPr>
      <w:r>
        <w:rPr>
          <w:b/>
          <w:sz w:val="24"/>
          <w:szCs w:val="24"/>
        </w:rPr>
        <w:t>Portable Water Filters</w:t>
      </w:r>
    </w:p>
    <w:p w14:paraId="3BE8FF9D" w14:textId="77777777" w:rsidR="009A116C" w:rsidRDefault="009A116C" w:rsidP="0051457B">
      <w:pPr>
        <w:spacing w:line="240" w:lineRule="auto"/>
        <w:rPr>
          <w:sz w:val="24"/>
          <w:szCs w:val="24"/>
        </w:rPr>
      </w:pPr>
      <w:r>
        <w:rPr>
          <w:sz w:val="24"/>
          <w:szCs w:val="24"/>
        </w:rPr>
        <w:t>Certain types of portable water filters can also remove some types of infectious agents from drinking water. However, most of the portable filters on the market do not effectively remove viruses, thus chemical disinfection of water is needed after filtering</w:t>
      </w:r>
      <w:r w:rsidR="0051457B">
        <w:rPr>
          <w:sz w:val="24"/>
          <w:szCs w:val="24"/>
        </w:rPr>
        <w:t xml:space="preserve"> with such filters to make the water safer for drinking. Some portable water filters designed to remove parasites (Giardia/Cryptosporidium) have an “absolute” pore size of 0.1- to1-micrometer and, therefore, may also remove most diarrhea-causing bacteria. See the Division of Parasitic Diseases’ </w:t>
      </w:r>
      <w:r w:rsidR="0051457B">
        <w:rPr>
          <w:sz w:val="24"/>
          <w:szCs w:val="24"/>
          <w:u w:val="single"/>
        </w:rPr>
        <w:t>Guide to Water Filters and Bottled Water</w:t>
      </w:r>
      <w:r w:rsidR="0051457B">
        <w:rPr>
          <w:sz w:val="24"/>
          <w:szCs w:val="24"/>
        </w:rPr>
        <w:t xml:space="preserve"> to learn about different filters and those that </w:t>
      </w:r>
      <w:r w:rsidR="0051457B">
        <w:rPr>
          <w:sz w:val="24"/>
          <w:szCs w:val="24"/>
        </w:rPr>
        <w:lastRenderedPageBreak/>
        <w:t>filter Cryptosporidium. Viruses are smaller than 0.1 micron and will NOT be removed by filters with a pore size of 0.1 or larger. To kill viruses that may pass through these filters, add iodine (as described above) to the filtered water before you drink it.</w:t>
      </w:r>
    </w:p>
    <w:p w14:paraId="3BE8FF9E" w14:textId="77777777" w:rsidR="0051457B" w:rsidRDefault="0051457B" w:rsidP="0051457B">
      <w:pPr>
        <w:spacing w:line="240" w:lineRule="auto"/>
        <w:rPr>
          <w:sz w:val="24"/>
          <w:szCs w:val="24"/>
        </w:rPr>
      </w:pPr>
      <w:r>
        <w:rPr>
          <w:b/>
          <w:sz w:val="24"/>
          <w:szCs w:val="24"/>
        </w:rPr>
        <w:t>Note:</w:t>
      </w:r>
      <w:r>
        <w:rPr>
          <w:sz w:val="24"/>
          <w:szCs w:val="24"/>
        </w:rPr>
        <w:t xml:space="preserve"> Chlorine in various forms has also been used for chemical disinfection. However, it is not as reliable as iodine for killing disease causing organisms in the wide range of water-quality conditions that travelers might encounter</w:t>
      </w:r>
    </w:p>
    <w:p w14:paraId="3BE8FF9F" w14:textId="77777777" w:rsidR="0051457B" w:rsidRDefault="0051457B" w:rsidP="0051457B">
      <w:pPr>
        <w:spacing w:line="240" w:lineRule="auto"/>
        <w:rPr>
          <w:b/>
          <w:sz w:val="24"/>
          <w:szCs w:val="24"/>
        </w:rPr>
      </w:pPr>
      <w:r>
        <w:rPr>
          <w:b/>
          <w:sz w:val="24"/>
          <w:szCs w:val="24"/>
        </w:rPr>
        <w:t>Warnings</w:t>
      </w:r>
    </w:p>
    <w:p w14:paraId="3BE8FFA0" w14:textId="77777777" w:rsidR="0051457B" w:rsidRPr="0051457B" w:rsidRDefault="0051457B" w:rsidP="0051457B">
      <w:pPr>
        <w:pStyle w:val="ListParagraph"/>
        <w:numPr>
          <w:ilvl w:val="0"/>
          <w:numId w:val="5"/>
        </w:numPr>
        <w:spacing w:line="240" w:lineRule="auto"/>
        <w:rPr>
          <w:b/>
          <w:sz w:val="24"/>
          <w:szCs w:val="24"/>
        </w:rPr>
      </w:pPr>
      <w:r>
        <w:rPr>
          <w:sz w:val="24"/>
          <w:szCs w:val="24"/>
        </w:rPr>
        <w:t>Crystalline iodine at 4-8 grams is a lethal dose if accidentally swallowed in a single dose. Keep out of the reach of children.</w:t>
      </w:r>
    </w:p>
    <w:p w14:paraId="3BE8FFA1" w14:textId="77777777" w:rsidR="0051457B" w:rsidRPr="0051457B" w:rsidRDefault="0051457B" w:rsidP="0051457B">
      <w:pPr>
        <w:pStyle w:val="ListParagraph"/>
        <w:numPr>
          <w:ilvl w:val="0"/>
          <w:numId w:val="5"/>
        </w:numPr>
        <w:spacing w:line="240" w:lineRule="auto"/>
        <w:rPr>
          <w:b/>
          <w:sz w:val="24"/>
          <w:szCs w:val="24"/>
        </w:rPr>
      </w:pPr>
      <w:r>
        <w:rPr>
          <w:sz w:val="24"/>
          <w:szCs w:val="24"/>
        </w:rPr>
        <w:t>Water that has been disinfected with iodine is not recommended for pregnant women, people with thyroid problems, those with known hypersensitivity to iodine, or continuous use for more than a few weeks at a time.</w:t>
      </w:r>
    </w:p>
    <w:sectPr w:rsidR="0051457B" w:rsidRPr="0051457B" w:rsidSect="001F0484">
      <w:head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21499" w14:textId="77777777" w:rsidR="00C53D1E" w:rsidRDefault="00C53D1E" w:rsidP="00815688">
      <w:pPr>
        <w:spacing w:after="0" w:line="240" w:lineRule="auto"/>
      </w:pPr>
      <w:r>
        <w:separator/>
      </w:r>
    </w:p>
  </w:endnote>
  <w:endnote w:type="continuationSeparator" w:id="0">
    <w:p w14:paraId="39EA1EF2" w14:textId="77777777" w:rsidR="00C53D1E" w:rsidRDefault="00C53D1E" w:rsidP="008156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06CBCD" w14:textId="77777777" w:rsidR="00C53D1E" w:rsidRDefault="00C53D1E" w:rsidP="00815688">
      <w:pPr>
        <w:spacing w:after="0" w:line="240" w:lineRule="auto"/>
      </w:pPr>
      <w:r>
        <w:separator/>
      </w:r>
    </w:p>
  </w:footnote>
  <w:footnote w:type="continuationSeparator" w:id="0">
    <w:p w14:paraId="61EFBA2E" w14:textId="77777777" w:rsidR="00C53D1E" w:rsidRDefault="00C53D1E" w:rsidP="008156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29037" w14:textId="71EBEF4C" w:rsidR="00815688" w:rsidRDefault="00815688">
    <w:pPr>
      <w:pStyle w:val="Header"/>
    </w:pPr>
    <w:r>
      <w:rPr>
        <w:noProof/>
      </w:rPr>
      <w:drawing>
        <wp:inline distT="0" distB="0" distL="0" distR="0" wp14:anchorId="03482CA0" wp14:editId="02E4ACE7">
          <wp:extent cx="2498820" cy="771525"/>
          <wp:effectExtent l="0" t="0" r="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rotWithShape="1">
                  <a:blip r:embed="rId1">
                    <a:extLst>
                      <a:ext uri="{28A0092B-C50C-407E-A947-70E740481C1C}">
                        <a14:useLocalDpi xmlns:a14="http://schemas.microsoft.com/office/drawing/2010/main" val="0"/>
                      </a:ext>
                    </a:extLst>
                  </a:blip>
                  <a:srcRect t="33640" b="35484"/>
                  <a:stretch/>
                </pic:blipFill>
                <pic:spPr bwMode="auto">
                  <a:xfrm>
                    <a:off x="0" y="0"/>
                    <a:ext cx="2500526" cy="77205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5530D"/>
    <w:multiLevelType w:val="hybridMultilevel"/>
    <w:tmpl w:val="A34635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3738FC"/>
    <w:multiLevelType w:val="hybridMultilevel"/>
    <w:tmpl w:val="D65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30E46"/>
    <w:multiLevelType w:val="hybridMultilevel"/>
    <w:tmpl w:val="9244B3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66D94E1C"/>
    <w:multiLevelType w:val="hybridMultilevel"/>
    <w:tmpl w:val="B0567D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B024899"/>
    <w:multiLevelType w:val="hybridMultilevel"/>
    <w:tmpl w:val="9904A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9761688">
    <w:abstractNumId w:val="4"/>
  </w:num>
  <w:num w:numId="2" w16cid:durableId="273754063">
    <w:abstractNumId w:val="3"/>
  </w:num>
  <w:num w:numId="3" w16cid:durableId="1833333644">
    <w:abstractNumId w:val="2"/>
  </w:num>
  <w:num w:numId="4" w16cid:durableId="973145660">
    <w:abstractNumId w:val="0"/>
  </w:num>
  <w:num w:numId="5" w16cid:durableId="12592179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484"/>
    <w:rsid w:val="000D75F7"/>
    <w:rsid w:val="001F0484"/>
    <w:rsid w:val="003C3EB9"/>
    <w:rsid w:val="0051457B"/>
    <w:rsid w:val="006E0C3A"/>
    <w:rsid w:val="00802325"/>
    <w:rsid w:val="00815688"/>
    <w:rsid w:val="008A4686"/>
    <w:rsid w:val="009A116C"/>
    <w:rsid w:val="009B5D92"/>
    <w:rsid w:val="00C53D1E"/>
    <w:rsid w:val="00E847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8FF7F"/>
  <w15:docId w15:val="{43C6D2EB-9BE6-447A-ABFB-BEDD54C1E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F04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F0484"/>
    <w:pPr>
      <w:ind w:left="720"/>
      <w:contextualSpacing/>
    </w:pPr>
  </w:style>
  <w:style w:type="paragraph" w:styleId="BalloonText">
    <w:name w:val="Balloon Text"/>
    <w:basedOn w:val="Normal"/>
    <w:link w:val="BalloonTextChar"/>
    <w:uiPriority w:val="99"/>
    <w:semiHidden/>
    <w:unhideWhenUsed/>
    <w:rsid w:val="003C3E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3EB9"/>
    <w:rPr>
      <w:rFonts w:ascii="Tahoma" w:hAnsi="Tahoma" w:cs="Tahoma"/>
      <w:sz w:val="16"/>
      <w:szCs w:val="16"/>
    </w:rPr>
  </w:style>
  <w:style w:type="paragraph" w:styleId="Header">
    <w:name w:val="header"/>
    <w:basedOn w:val="Normal"/>
    <w:link w:val="HeaderChar"/>
    <w:uiPriority w:val="99"/>
    <w:unhideWhenUsed/>
    <w:rsid w:val="008156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88"/>
  </w:style>
  <w:style w:type="paragraph" w:styleId="Footer">
    <w:name w:val="footer"/>
    <w:basedOn w:val="Normal"/>
    <w:link w:val="FooterChar"/>
    <w:uiPriority w:val="99"/>
    <w:unhideWhenUsed/>
    <w:rsid w:val="008156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1C6069123E0DC42819EF3D27525D467" ma:contentTypeVersion="15" ma:contentTypeDescription="Create a new document." ma:contentTypeScope="" ma:versionID="0cdeb1a8903cb96fc28d6e52209bfb28">
  <xsd:schema xmlns:xsd="http://www.w3.org/2001/XMLSchema" xmlns:xs="http://www.w3.org/2001/XMLSchema" xmlns:p="http://schemas.microsoft.com/office/2006/metadata/properties" xmlns:ns2="69bab175-4593-4bb1-9c4b-57b51149b8f9" xmlns:ns3="a7637af8-035a-4d86-9a0e-0857bd86196c" targetNamespace="http://schemas.microsoft.com/office/2006/metadata/properties" ma:root="true" ma:fieldsID="8d1be40c2f33c2f8a3f4d60d894bac7a" ns2:_="" ns3:_="">
    <xsd:import namespace="69bab175-4593-4bb1-9c4b-57b51149b8f9"/>
    <xsd:import namespace="a7637af8-035a-4d86-9a0e-0857bd86196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bab175-4593-4bb1-9c4b-57b51149b8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f1af0f6-fa9c-4be6-a928-24914ea1e79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7637af8-035a-4d86-9a0e-0857bd8619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6349043-42d1-45c0-aaf8-7fbb25de9a20}" ma:internalName="TaxCatchAll" ma:showField="CatchAllData" ma:web="a7637af8-035a-4d86-9a0e-0857bd8619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9bab175-4593-4bb1-9c4b-57b51149b8f9">
      <Terms xmlns="http://schemas.microsoft.com/office/infopath/2007/PartnerControls"/>
    </lcf76f155ced4ddcb4097134ff3c332f>
    <TaxCatchAll xmlns="a7637af8-035a-4d86-9a0e-0857bd86196c" xsi:nil="true"/>
  </documentManagement>
</p:properties>
</file>

<file path=customXml/itemProps1.xml><?xml version="1.0" encoding="utf-8"?>
<ds:datastoreItem xmlns:ds="http://schemas.openxmlformats.org/officeDocument/2006/customXml" ds:itemID="{015E8006-8F93-4242-91FE-58EFA8D2F4D6}">
  <ds:schemaRefs>
    <ds:schemaRef ds:uri="http://schemas.microsoft.com/sharepoint/v3/contenttype/forms"/>
  </ds:schemaRefs>
</ds:datastoreItem>
</file>

<file path=customXml/itemProps2.xml><?xml version="1.0" encoding="utf-8"?>
<ds:datastoreItem xmlns:ds="http://schemas.openxmlformats.org/officeDocument/2006/customXml" ds:itemID="{5B070744-C97E-4E11-8A8C-1CFC32A8F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bab175-4593-4bb1-9c4b-57b51149b8f9"/>
    <ds:schemaRef ds:uri="a7637af8-035a-4d86-9a0e-0857bd8619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60CAB6C-31FF-4DCD-9523-DF621232E02C}">
  <ds:schemaRefs>
    <ds:schemaRef ds:uri="http://schemas.microsoft.com/office/2006/metadata/properties"/>
    <ds:schemaRef ds:uri="http://schemas.microsoft.com/office/infopath/2007/PartnerControls"/>
    <ds:schemaRef ds:uri="69bab175-4593-4bb1-9c4b-57b51149b8f9"/>
    <ds:schemaRef ds:uri="a7637af8-035a-4d86-9a0e-0857bd86196c"/>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862</Words>
  <Characters>4919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RMID</dc:creator>
  <cp:lastModifiedBy>Brandy Haskins</cp:lastModifiedBy>
  <cp:revision>5</cp:revision>
  <dcterms:created xsi:type="dcterms:W3CDTF">2012-02-24T21:38:00Z</dcterms:created>
  <dcterms:modified xsi:type="dcterms:W3CDTF">2023-02-02T19:40:00Z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0x010100E1C6069123E0DC42819EF3D27525D467</vt:lpwstr>
  </property>
  <property fmtid="{D5CDD505-2E9C-101B-9397-08002B2CF9AE}" pid="3" name="MediaServiceImageTags">
    <vt:lpwstr/>
  </property>
</Properties>
</file>